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63F" w:rsidRDefault="0010663F" w:rsidP="001A35C2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F478CC">
        <w:rPr>
          <w:rFonts w:ascii="Times New Roman" w:hAnsi="Times New Roman" w:cs="Times New Roman"/>
          <w:b/>
          <w:bCs/>
          <w:sz w:val="44"/>
          <w:szCs w:val="44"/>
        </w:rPr>
        <w:t>BAROKO</w:t>
      </w:r>
    </w:p>
    <w:p w:rsidR="00FF22A7" w:rsidRDefault="00FF22A7" w:rsidP="00FF22A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Doplň do textu vhodné slovo nebo vyber správnou možnost.</w:t>
      </w:r>
    </w:p>
    <w:p w:rsidR="0010663F" w:rsidRPr="00F478CC" w:rsidRDefault="0010663F" w:rsidP="001A35C2">
      <w:pPr>
        <w:rPr>
          <w:rFonts w:ascii="Times New Roman" w:hAnsi="Times New Roman" w:cs="Times New Roman"/>
          <w:sz w:val="24"/>
          <w:szCs w:val="24"/>
        </w:rPr>
      </w:pPr>
      <w:r w:rsidRPr="00F478CC">
        <w:rPr>
          <w:rFonts w:ascii="Times New Roman" w:hAnsi="Times New Roman" w:cs="Times New Roman"/>
          <w:sz w:val="24"/>
          <w:szCs w:val="24"/>
        </w:rPr>
        <w:t xml:space="preserve">Nový stavební sloh k nám přichází v 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 xml:space="preserve">(85:5=)_____. </w:t>
      </w:r>
      <w:r w:rsidRPr="00F478CC">
        <w:rPr>
          <w:rFonts w:ascii="Times New Roman" w:hAnsi="Times New Roman" w:cs="Times New Roman"/>
          <w:sz w:val="24"/>
          <w:szCs w:val="24"/>
        </w:rPr>
        <w:t xml:space="preserve">století z _______________ 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 xml:space="preserve">(evropský stát, jehož hlavní město je Řím). </w:t>
      </w:r>
      <w:r w:rsidRPr="00F478CC">
        <w:rPr>
          <w:rFonts w:ascii="Times New Roman" w:hAnsi="Times New Roman" w:cs="Times New Roman"/>
          <w:sz w:val="24"/>
          <w:szCs w:val="24"/>
        </w:rPr>
        <w:t>Je nazýván baroko - zřejmě z portugalského pérola barroca, nebo-li perla nepravidelného tvaru.</w:t>
      </w:r>
    </w:p>
    <w:p w:rsidR="0010663F" w:rsidRPr="00F478CC" w:rsidRDefault="0010663F" w:rsidP="001A35C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478CC">
        <w:rPr>
          <w:rFonts w:ascii="Times New Roman" w:hAnsi="Times New Roman" w:cs="Times New Roman"/>
          <w:sz w:val="24"/>
          <w:szCs w:val="24"/>
        </w:rPr>
        <w:t xml:space="preserve">Po skončení války, která zachvátila celou Evropu a trvala 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 xml:space="preserve">(210:7=) ____ </w:t>
      </w:r>
      <w:r w:rsidRPr="00F478CC">
        <w:rPr>
          <w:rFonts w:ascii="Times New Roman" w:hAnsi="Times New Roman" w:cs="Times New Roman"/>
          <w:sz w:val="24"/>
          <w:szCs w:val="24"/>
        </w:rPr>
        <w:t xml:space="preserve">let, podle čehož je nazývána _______________________, bylo potřeba obnovit pobořené stavby. Hlavními zadavateli těchto staveb byla šlechta a katolická církev. Byly  postaveny nové kostely a honosná šlechtická sídla = 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>(slouží k zabezpečení vstupních dveří dobytu)_________________ .</w:t>
      </w:r>
    </w:p>
    <w:p w:rsidR="0010663F" w:rsidRPr="00F478CC" w:rsidRDefault="0010663F" w:rsidP="001A35C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478CC">
        <w:rPr>
          <w:rFonts w:ascii="Times New Roman" w:hAnsi="Times New Roman" w:cs="Times New Roman"/>
          <w:sz w:val="24"/>
          <w:szCs w:val="24"/>
        </w:rPr>
        <w:t xml:space="preserve">Cílem nebylo jen postavit vhodnou budovu, ale zároveň předvést okolí své bohatství, proto můžeme pozorovat, že stavby jsou bohatě zdobeny </w:t>
      </w:r>
      <w:r w:rsidRPr="00F478CC">
        <w:rPr>
          <w:rFonts w:ascii="Times New Roman" w:hAnsi="Times New Roman" w:cs="Times New Roman"/>
          <w:b/>
          <w:bCs/>
          <w:sz w:val="24"/>
          <w:szCs w:val="24"/>
        </w:rPr>
        <w:t>sochami</w:t>
      </w:r>
      <w:r w:rsidRPr="00F478CC">
        <w:rPr>
          <w:rFonts w:ascii="Times New Roman" w:hAnsi="Times New Roman" w:cs="Times New Roman"/>
          <w:sz w:val="24"/>
          <w:szCs w:val="24"/>
        </w:rPr>
        <w:t xml:space="preserve">, na zdech visí     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 xml:space="preserve">o b ě š e n c i // o b r a z y   </w:t>
      </w:r>
      <w:r w:rsidRPr="00F478CC">
        <w:rPr>
          <w:rFonts w:ascii="Times New Roman" w:hAnsi="Times New Roman" w:cs="Times New Roman"/>
          <w:sz w:val="24"/>
          <w:szCs w:val="24"/>
        </w:rPr>
        <w:t>ve zlacených rámech, ale mohou být namalová</w:t>
      </w:r>
      <w:r w:rsidR="005634B0">
        <w:rPr>
          <w:rFonts w:ascii="Times New Roman" w:hAnsi="Times New Roman" w:cs="Times New Roman"/>
          <w:sz w:val="24"/>
          <w:szCs w:val="24"/>
        </w:rPr>
        <w:t>ny i přímo na omítce. V</w:t>
      </w:r>
      <w:r w:rsidRPr="00F478CC">
        <w:rPr>
          <w:rFonts w:ascii="Times New Roman" w:hAnsi="Times New Roman" w:cs="Times New Roman"/>
          <w:sz w:val="24"/>
          <w:szCs w:val="24"/>
        </w:rPr>
        <w:t> obrovských chrámech s </w:t>
      </w:r>
      <w:r w:rsidRPr="00F478CC">
        <w:rPr>
          <w:rFonts w:ascii="Times New Roman" w:hAnsi="Times New Roman" w:cs="Times New Roman"/>
          <w:b/>
          <w:bCs/>
          <w:sz w:val="24"/>
          <w:szCs w:val="24"/>
        </w:rPr>
        <w:t>kopulovitou střechou</w:t>
      </w:r>
      <w:r w:rsidRPr="00F478CC">
        <w:rPr>
          <w:rFonts w:ascii="Times New Roman" w:hAnsi="Times New Roman" w:cs="Times New Roman"/>
          <w:sz w:val="24"/>
          <w:szCs w:val="24"/>
        </w:rPr>
        <w:t xml:space="preserve"> uv</w:t>
      </w:r>
      <w:r w:rsidR="005634B0">
        <w:rPr>
          <w:rFonts w:ascii="Times New Roman" w:hAnsi="Times New Roman" w:cs="Times New Roman"/>
          <w:sz w:val="24"/>
          <w:szCs w:val="24"/>
        </w:rPr>
        <w:t>idíme, pokud zvedneme své oči a pohlédnem</w:t>
      </w:r>
      <w:r w:rsidRPr="00F478CC">
        <w:rPr>
          <w:rFonts w:ascii="Times New Roman" w:hAnsi="Times New Roman" w:cs="Times New Roman"/>
          <w:sz w:val="24"/>
          <w:szCs w:val="24"/>
        </w:rPr>
        <w:t>e vzhůru, opavdové nebe s postavami svatých a anděly. Baculatí</w:t>
      </w:r>
      <w:r w:rsidR="00E7635B">
        <w:rPr>
          <w:rFonts w:ascii="Times New Roman" w:hAnsi="Times New Roman" w:cs="Times New Roman"/>
          <w:sz w:val="24"/>
          <w:szCs w:val="24"/>
        </w:rPr>
        <w:t xml:space="preserve">  </w:t>
      </w:r>
      <w:r w:rsidR="00E7635B">
        <w:rPr>
          <w:rFonts w:ascii="Times New Roman" w:hAnsi="Times New Roman" w:cs="Times New Roman"/>
          <w:i/>
          <w:iCs/>
          <w:sz w:val="24"/>
          <w:szCs w:val="24"/>
        </w:rPr>
        <w:t>a n d ě l í č c i //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634B0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 xml:space="preserve">p a n t á t o v é   </w:t>
      </w:r>
      <w:r w:rsidR="005634B0">
        <w:rPr>
          <w:rFonts w:ascii="Times New Roman" w:hAnsi="Times New Roman" w:cs="Times New Roman"/>
          <w:sz w:val="24"/>
          <w:szCs w:val="24"/>
        </w:rPr>
        <w:t>se k n</w:t>
      </w:r>
      <w:r w:rsidRPr="00F478CC">
        <w:rPr>
          <w:rFonts w:ascii="Times New Roman" w:hAnsi="Times New Roman" w:cs="Times New Roman"/>
          <w:sz w:val="24"/>
          <w:szCs w:val="24"/>
        </w:rPr>
        <w:t>ám naklánějí i z bočních stěn, kde jsou vytesáni do kamene nebo vyřezáni ze dřeva. Zároveň se chrámem rozezvučí tóny Bachovy</w:t>
      </w:r>
      <w:r w:rsidR="005634B0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 xml:space="preserve">T o c c a t y  d  m o l l // </w:t>
      </w:r>
      <w:r w:rsidR="005634B0"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 xml:space="preserve">r o c k o v é   p í s n ě   </w:t>
      </w:r>
      <w:r w:rsidR="005634B0">
        <w:rPr>
          <w:rFonts w:ascii="Times New Roman" w:hAnsi="Times New Roman" w:cs="Times New Roman"/>
          <w:sz w:val="24"/>
          <w:szCs w:val="24"/>
        </w:rPr>
        <w:t>a my budeme vědět, že jsm</w:t>
      </w:r>
      <w:r w:rsidRPr="00F478CC">
        <w:rPr>
          <w:rFonts w:ascii="Times New Roman" w:hAnsi="Times New Roman" w:cs="Times New Roman"/>
          <w:sz w:val="24"/>
          <w:szCs w:val="24"/>
        </w:rPr>
        <w:t xml:space="preserve">e se ocitli v </w:t>
      </w:r>
      <w:r w:rsidR="00E7635B">
        <w:rPr>
          <w:rFonts w:ascii="Times New Roman" w:hAnsi="Times New Roman" w:cs="Times New Roman"/>
          <w:i/>
          <w:iCs/>
          <w:sz w:val="24"/>
          <w:szCs w:val="24"/>
        </w:rPr>
        <w:t>(108:6=) _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 xml:space="preserve">_. </w:t>
      </w:r>
      <w:r w:rsidRPr="00F478CC">
        <w:rPr>
          <w:rFonts w:ascii="Times New Roman" w:hAnsi="Times New Roman" w:cs="Times New Roman"/>
          <w:sz w:val="24"/>
          <w:szCs w:val="24"/>
        </w:rPr>
        <w:t>století v době vrcholného</w:t>
      </w:r>
      <w:r w:rsidR="00E7635B">
        <w:rPr>
          <w:rFonts w:ascii="Times New Roman" w:hAnsi="Times New Roman" w:cs="Times New Roman"/>
          <w:sz w:val="24"/>
          <w:szCs w:val="24"/>
        </w:rPr>
        <w:t xml:space="preserve">  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>m o d e r n i s m u // b a r o k a.</w:t>
      </w:r>
      <w:r w:rsidRPr="00F478CC">
        <w:rPr>
          <w:rFonts w:ascii="Times New Roman" w:hAnsi="Times New Roman" w:cs="Times New Roman"/>
          <w:sz w:val="24"/>
          <w:szCs w:val="24"/>
        </w:rPr>
        <w:t xml:space="preserve">  Významným hudebním nástrojem se stávají  </w:t>
      </w:r>
      <w:r w:rsidR="005634B0">
        <w:rPr>
          <w:rFonts w:ascii="Times New Roman" w:hAnsi="Times New Roman" w:cs="Times New Roman"/>
          <w:sz w:val="24"/>
          <w:szCs w:val="24"/>
        </w:rPr>
        <w:t xml:space="preserve">     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>e l e</w:t>
      </w:r>
      <w:r w:rsidR="005634B0">
        <w:rPr>
          <w:rFonts w:ascii="Times New Roman" w:hAnsi="Times New Roman" w:cs="Times New Roman"/>
          <w:i/>
          <w:iCs/>
          <w:sz w:val="24"/>
          <w:szCs w:val="24"/>
        </w:rPr>
        <w:t xml:space="preserve"> k t r i c k é   k y t a r y //</w:t>
      </w:r>
      <w:r w:rsidR="00E7635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478CC">
        <w:rPr>
          <w:rFonts w:ascii="Times New Roman" w:hAnsi="Times New Roman" w:cs="Times New Roman"/>
          <w:i/>
          <w:iCs/>
          <w:sz w:val="24"/>
          <w:szCs w:val="24"/>
        </w:rPr>
        <w:t>v a r h a n y.</w:t>
      </w:r>
    </w:p>
    <w:p w:rsidR="0010663F" w:rsidRPr="00F478CC" w:rsidRDefault="0010663F" w:rsidP="00D825C7">
      <w:pPr>
        <w:shd w:val="clear" w:color="auto" w:fill="FFFFFF"/>
        <w:spacing w:before="100" w:beforeAutospacing="1" w:after="24" w:line="238" w:lineRule="atLeast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 w:rsidRPr="00F478CC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Častým stavebním prvkem jsou </w:t>
      </w:r>
      <w:r w:rsidRPr="00F478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cs-CZ"/>
        </w:rPr>
        <w:t>oválná okna</w:t>
      </w:r>
      <w:r w:rsidRPr="00F478CC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>, která mohou být umístěna v ozdobném štítě domu. Někdy štít zdobí</w:t>
      </w:r>
      <w:r w:rsidRPr="00F478CC">
        <w:rPr>
          <w:rFonts w:ascii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nika</w:t>
      </w:r>
      <w:r w:rsidRPr="00F478CC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 ozdobená malou soškou svatého.</w:t>
      </w:r>
    </w:p>
    <w:p w:rsidR="0010663F" w:rsidRPr="00F478CC" w:rsidRDefault="0010663F" w:rsidP="00B66299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24" w:line="238" w:lineRule="atLeast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 w:rsidRPr="00F478CC"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  <w:t>Vysvětli, co je nika. ______________________________________________</w:t>
      </w:r>
    </w:p>
    <w:p w:rsidR="0010663F" w:rsidRPr="00F478CC" w:rsidRDefault="0010663F" w:rsidP="00B66299">
      <w:pPr>
        <w:pStyle w:val="ListParagraph"/>
        <w:shd w:val="clear" w:color="auto" w:fill="FFFFFF"/>
        <w:spacing w:before="100" w:beforeAutospacing="1" w:after="24" w:line="238" w:lineRule="atLeast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</w:p>
    <w:p w:rsidR="0010663F" w:rsidRPr="00F478CC" w:rsidRDefault="0010663F" w:rsidP="00B66299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24" w:line="238" w:lineRule="atLeast"/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</w:pPr>
      <w:r w:rsidRPr="00F478CC"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  <w:t>Nakresli, jak si představuješ niku ozdobenou soškou svatého.</w:t>
      </w:r>
    </w:p>
    <w:p w:rsidR="0010663F" w:rsidRPr="00B66299" w:rsidRDefault="0010663F" w:rsidP="00B66299">
      <w:pPr>
        <w:pStyle w:val="ListParagraph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B66299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B66299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B66299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B66299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B66299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B66299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Pr="00B66299" w:rsidRDefault="0010663F" w:rsidP="00B66299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Pr="00493A73" w:rsidRDefault="0010663F" w:rsidP="005E1EE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24" w:line="238" w:lineRule="atLeast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 w:rsidRPr="00493A73"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  <w:lastRenderedPageBreak/>
        <w:t>Popiš, jaké barokní prvky představují obrázk</w:t>
      </w:r>
      <w:r w:rsidR="00150D61" w:rsidRPr="00493A73"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  <w:t>y</w:t>
      </w:r>
      <w:r w:rsidR="00493A73"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</w:t>
      </w:r>
    </w:p>
    <w:p w:rsidR="0010663F" w:rsidRPr="00E01BA3" w:rsidRDefault="00883F66" w:rsidP="00E01BA3">
      <w:pPr>
        <w:shd w:val="clear" w:color="auto" w:fill="FFFFFF"/>
        <w:spacing w:before="100" w:beforeAutospacing="1" w:after="24" w:line="238" w:lineRule="atLeast"/>
        <w:jc w:val="both"/>
        <w:rPr>
          <w:rFonts w:ascii="Arial" w:hAnsi="Arial" w:cs="Arial"/>
          <w:color w:val="000000"/>
          <w:sz w:val="24"/>
          <w:szCs w:val="24"/>
          <w:lang w:eastAsia="cs-CZ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1638935" cy="23983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63F">
        <w:rPr>
          <w:rFonts w:ascii="Arial" w:hAnsi="Arial" w:cs="Arial"/>
          <w:color w:val="000000"/>
          <w:sz w:val="24"/>
          <w:szCs w:val="24"/>
          <w:lang w:eastAsia="cs-CZ"/>
        </w:rPr>
        <w:t xml:space="preserve"> </w:t>
      </w:r>
      <w:r w:rsidR="00150D61">
        <w:rPr>
          <w:rFonts w:ascii="Arial" w:hAnsi="Arial" w:cs="Arial"/>
          <w:color w:val="000000"/>
          <w:sz w:val="24"/>
          <w:szCs w:val="24"/>
          <w:lang w:eastAsia="cs-CZ"/>
        </w:rPr>
        <w:t xml:space="preserve">            </w:t>
      </w:r>
      <w:r>
        <w:rPr>
          <w:rFonts w:ascii="Arial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1492250" cy="21304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D61">
        <w:rPr>
          <w:rFonts w:ascii="Arial" w:hAnsi="Arial" w:cs="Arial"/>
          <w:color w:val="000000"/>
          <w:sz w:val="24"/>
          <w:szCs w:val="24"/>
          <w:lang w:eastAsia="cs-CZ"/>
        </w:rPr>
        <w:t xml:space="preserve">            </w:t>
      </w:r>
      <w:r>
        <w:rPr>
          <w:rFonts w:ascii="Arial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1483995" cy="2398395"/>
            <wp:effectExtent l="1905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61" w:rsidRDefault="00150D61" w:rsidP="00ED665A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color w:val="000000"/>
          <w:sz w:val="24"/>
          <w:szCs w:val="24"/>
          <w:lang w:eastAsia="cs-CZ"/>
        </w:rPr>
      </w:pPr>
    </w:p>
    <w:p w:rsidR="00150D61" w:rsidRDefault="00150D61" w:rsidP="00ED665A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color w:val="000000"/>
          <w:sz w:val="24"/>
          <w:szCs w:val="24"/>
          <w:lang w:eastAsia="cs-CZ"/>
        </w:rPr>
      </w:pPr>
    </w:p>
    <w:p w:rsidR="0010663F" w:rsidRPr="007C1133" w:rsidRDefault="0010663F" w:rsidP="00ED665A">
      <w:pPr>
        <w:shd w:val="clear" w:color="auto" w:fill="FFFFFF"/>
        <w:spacing w:before="100" w:beforeAutospacing="1" w:after="24" w:line="238" w:lineRule="atLeast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 w:rsidRPr="007C1133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Díky špatné hygieně, nedostatku jídla a neznalosti léčby byli obyvatelé měst často sužováni morem. V průběhu a po skončení třicetileté války těchto morových epidemií přibylo a v důsledku nich zemřelo mnoho lidí. Jako poděkování Bohu za přežití nechávali bohatí měšťané stavět zdobené sloupy, kterým říkáme  </w:t>
      </w:r>
      <w:r w:rsidRPr="007C1133"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  <w:t>n e š t o v i c o v é // m o r o v é.</w:t>
      </w:r>
      <w:r w:rsidRPr="007C1133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   Některé sloupy byly stavěny na ochranu před morem i v průběhu nebo ještě před propuknutím epidemie.</w:t>
      </w:r>
    </w:p>
    <w:p w:rsidR="0010663F" w:rsidRPr="007C1133" w:rsidRDefault="0010663F" w:rsidP="00D97E04">
      <w:pPr>
        <w:tabs>
          <w:tab w:val="left" w:pos="5203"/>
        </w:tabs>
        <w:rPr>
          <w:rFonts w:ascii="Times New Roman" w:hAnsi="Times New Roman" w:cs="Times New Roman"/>
          <w:sz w:val="24"/>
          <w:szCs w:val="24"/>
        </w:rPr>
      </w:pPr>
      <w:r w:rsidRPr="007C1133">
        <w:rPr>
          <w:rFonts w:ascii="Times New Roman" w:hAnsi="Times New Roman" w:cs="Times New Roman"/>
          <w:sz w:val="24"/>
          <w:szCs w:val="24"/>
        </w:rPr>
        <w:t>Množství náměstí (ale i zámeckých zahrad) se dosud pyšní krásou barokních</w:t>
      </w:r>
      <w:r w:rsidR="00097949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7C1133">
        <w:rPr>
          <w:rFonts w:ascii="Times New Roman" w:hAnsi="Times New Roman" w:cs="Times New Roman"/>
          <w:i/>
          <w:iCs/>
          <w:sz w:val="24"/>
          <w:szCs w:val="24"/>
        </w:rPr>
        <w:t xml:space="preserve">k a š e n // </w:t>
      </w:r>
      <w:r w:rsidR="00097949"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 w:rsidRPr="007C1133">
        <w:rPr>
          <w:rFonts w:ascii="Times New Roman" w:hAnsi="Times New Roman" w:cs="Times New Roman"/>
          <w:i/>
          <w:iCs/>
          <w:sz w:val="24"/>
          <w:szCs w:val="24"/>
        </w:rPr>
        <w:t>k a c h e n</w:t>
      </w:r>
      <w:r w:rsidRPr="007C1133">
        <w:rPr>
          <w:rFonts w:ascii="Times New Roman" w:hAnsi="Times New Roman" w:cs="Times New Roman"/>
          <w:sz w:val="24"/>
          <w:szCs w:val="24"/>
        </w:rPr>
        <w:t>,  které sloužily nejen pro potěchu, ale i jako zdroj vody pro okolní domy.</w:t>
      </w:r>
    </w:p>
    <w:p w:rsidR="00150D61" w:rsidRDefault="00883F66" w:rsidP="00D97E04">
      <w:pPr>
        <w:tabs>
          <w:tab w:val="left" w:pos="5203"/>
        </w:tabs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319405</wp:posOffset>
            </wp:positionV>
            <wp:extent cx="2693670" cy="2165350"/>
            <wp:effectExtent l="19050" t="0" r="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0D61" w:rsidRPr="00D97E04" w:rsidRDefault="00150D61" w:rsidP="00D97E04">
      <w:pPr>
        <w:tabs>
          <w:tab w:val="left" w:pos="5203"/>
        </w:tabs>
        <w:rPr>
          <w:rFonts w:ascii="Arial" w:hAnsi="Arial" w:cs="Arial"/>
          <w:sz w:val="24"/>
          <w:szCs w:val="24"/>
        </w:rPr>
      </w:pPr>
    </w:p>
    <w:p w:rsidR="0010663F" w:rsidRPr="00B53155" w:rsidRDefault="0010663F" w:rsidP="00ED665A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color w:val="000000"/>
          <w:sz w:val="24"/>
          <w:szCs w:val="24"/>
          <w:lang w:eastAsia="cs-CZ"/>
        </w:rPr>
      </w:pPr>
    </w:p>
    <w:p w:rsidR="0010663F" w:rsidRDefault="0010663F" w:rsidP="00B55B62">
      <w:pPr>
        <w:tabs>
          <w:tab w:val="left" w:pos="5203"/>
        </w:tabs>
      </w:pPr>
      <w:r>
        <w:tab/>
      </w:r>
    </w:p>
    <w:p w:rsidR="0010663F" w:rsidRPr="00E01BA3" w:rsidRDefault="0010663F" w:rsidP="00B55B62">
      <w:pPr>
        <w:tabs>
          <w:tab w:val="left" w:pos="5203"/>
        </w:tabs>
        <w:rPr>
          <w:rFonts w:ascii="Arial" w:hAnsi="Arial" w:cs="Arial"/>
          <w:i/>
          <w:iCs/>
          <w:color w:val="FF0000"/>
          <w:sz w:val="24"/>
          <w:szCs w:val="24"/>
        </w:rPr>
      </w:pPr>
    </w:p>
    <w:p w:rsidR="0010663F" w:rsidRDefault="0010663F" w:rsidP="00B55B62">
      <w:pPr>
        <w:tabs>
          <w:tab w:val="left" w:pos="5203"/>
        </w:tabs>
        <w:rPr>
          <w:rFonts w:ascii="Arial" w:hAnsi="Arial" w:cs="Arial"/>
          <w:i/>
          <w:iCs/>
          <w:color w:val="FF0000"/>
          <w:sz w:val="24"/>
          <w:szCs w:val="24"/>
        </w:rPr>
      </w:pPr>
    </w:p>
    <w:p w:rsidR="0010663F" w:rsidRDefault="0010663F" w:rsidP="00B55B62">
      <w:pPr>
        <w:tabs>
          <w:tab w:val="left" w:pos="5203"/>
        </w:tabs>
        <w:rPr>
          <w:rFonts w:ascii="Arial" w:hAnsi="Arial" w:cs="Arial"/>
          <w:i/>
          <w:iCs/>
          <w:color w:val="FF0000"/>
          <w:sz w:val="24"/>
          <w:szCs w:val="24"/>
        </w:rPr>
      </w:pPr>
    </w:p>
    <w:p w:rsidR="0010663F" w:rsidRDefault="0010663F" w:rsidP="00B55B62">
      <w:pPr>
        <w:tabs>
          <w:tab w:val="left" w:pos="5203"/>
        </w:tabs>
        <w:rPr>
          <w:rFonts w:ascii="Arial" w:hAnsi="Arial" w:cs="Arial"/>
          <w:i/>
          <w:iCs/>
          <w:color w:val="FF0000"/>
          <w:sz w:val="24"/>
          <w:szCs w:val="24"/>
        </w:rPr>
      </w:pPr>
    </w:p>
    <w:p w:rsidR="00150D61" w:rsidRDefault="00150D61" w:rsidP="00B66299">
      <w:pPr>
        <w:rPr>
          <w:rFonts w:ascii="Arial" w:hAnsi="Arial" w:cs="Arial"/>
          <w:b/>
          <w:bCs/>
          <w:sz w:val="44"/>
          <w:szCs w:val="44"/>
        </w:rPr>
      </w:pPr>
    </w:p>
    <w:p w:rsidR="006A7A2A" w:rsidRDefault="006A7A2A" w:rsidP="00BA3D22">
      <w:pPr>
        <w:rPr>
          <w:rFonts w:ascii="Times New Roman" w:hAnsi="Times New Roman" w:cs="Times New Roman"/>
          <w:b/>
          <w:bCs/>
          <w:sz w:val="44"/>
          <w:szCs w:val="44"/>
        </w:rPr>
      </w:pPr>
    </w:p>
    <w:p w:rsidR="00BA3D22" w:rsidRDefault="00BA3D22" w:rsidP="00BA3D22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F478CC">
        <w:rPr>
          <w:rFonts w:ascii="Times New Roman" w:hAnsi="Times New Roman" w:cs="Times New Roman"/>
          <w:b/>
          <w:bCs/>
          <w:sz w:val="44"/>
          <w:szCs w:val="44"/>
        </w:rPr>
        <w:lastRenderedPageBreak/>
        <w:t>BAROKO</w:t>
      </w:r>
    </w:p>
    <w:p w:rsidR="00BA3D22" w:rsidRDefault="00BA3D22" w:rsidP="00BA3D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Doplň do textu vhodné slovo nebo vyber správnou možnost.</w:t>
      </w:r>
    </w:p>
    <w:p w:rsidR="0010663F" w:rsidRPr="00DC01F6" w:rsidRDefault="0010663F" w:rsidP="00B66299">
      <w:pPr>
        <w:rPr>
          <w:rFonts w:ascii="Times New Roman" w:hAnsi="Times New Roman" w:cs="Times New Roman"/>
          <w:sz w:val="24"/>
          <w:szCs w:val="24"/>
        </w:rPr>
      </w:pPr>
      <w:r w:rsidRPr="00DC01F6">
        <w:rPr>
          <w:rFonts w:ascii="Times New Roman" w:hAnsi="Times New Roman" w:cs="Times New Roman"/>
          <w:sz w:val="24"/>
          <w:szCs w:val="24"/>
        </w:rPr>
        <w:t xml:space="preserve">Nový stavební sloh k nám přichází v 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(85:5=) </w:t>
      </w:r>
      <w:r w:rsidRPr="00DC01F6">
        <w:rPr>
          <w:rFonts w:ascii="Times New Roman" w:hAnsi="Times New Roman" w:cs="Times New Roman"/>
          <w:i/>
          <w:iCs/>
          <w:color w:val="FF0000"/>
          <w:sz w:val="24"/>
          <w:szCs w:val="24"/>
        </w:rPr>
        <w:t>17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C01F6">
        <w:rPr>
          <w:rFonts w:ascii="Times New Roman" w:hAnsi="Times New Roman" w:cs="Times New Roman"/>
          <w:sz w:val="24"/>
          <w:szCs w:val="24"/>
        </w:rPr>
        <w:t>století z </w:t>
      </w:r>
      <w:r w:rsidRPr="00DC01F6">
        <w:rPr>
          <w:rFonts w:ascii="Times New Roman" w:hAnsi="Times New Roman" w:cs="Times New Roman"/>
          <w:i/>
          <w:iCs/>
          <w:color w:val="FF0000"/>
          <w:sz w:val="24"/>
          <w:szCs w:val="24"/>
        </w:rPr>
        <w:t>Itálie</w:t>
      </w:r>
      <w:r w:rsidRPr="00DC01F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(evropský stát, jehož hlavní město je Řím). </w:t>
      </w:r>
      <w:r w:rsidRPr="00DC01F6">
        <w:rPr>
          <w:rFonts w:ascii="Times New Roman" w:hAnsi="Times New Roman" w:cs="Times New Roman"/>
          <w:sz w:val="24"/>
          <w:szCs w:val="24"/>
        </w:rPr>
        <w:t>Je nazýván baroko - zřejmě z portugalského pérola barroca, nebo-li perla nepravidelného tvaru.</w:t>
      </w:r>
    </w:p>
    <w:p w:rsidR="0010663F" w:rsidRPr="00DC01F6" w:rsidRDefault="0010663F" w:rsidP="00B6629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C01F6">
        <w:rPr>
          <w:rFonts w:ascii="Times New Roman" w:hAnsi="Times New Roman" w:cs="Times New Roman"/>
          <w:sz w:val="24"/>
          <w:szCs w:val="24"/>
        </w:rPr>
        <w:t xml:space="preserve">Po skončení války, která zachvátila celou Evropu a trvala 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(210:7=) </w:t>
      </w:r>
      <w:r w:rsidRPr="00DC01F6">
        <w:rPr>
          <w:rFonts w:ascii="Times New Roman" w:hAnsi="Times New Roman" w:cs="Times New Roman"/>
          <w:i/>
          <w:iCs/>
          <w:color w:val="FF0000"/>
          <w:sz w:val="24"/>
          <w:szCs w:val="24"/>
        </w:rPr>
        <w:t>30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C01F6">
        <w:rPr>
          <w:rFonts w:ascii="Times New Roman" w:hAnsi="Times New Roman" w:cs="Times New Roman"/>
          <w:sz w:val="24"/>
          <w:szCs w:val="24"/>
        </w:rPr>
        <w:t xml:space="preserve">let, podle čehož je nazývána </w:t>
      </w:r>
      <w:r w:rsidRPr="00DC01F6">
        <w:rPr>
          <w:rFonts w:ascii="Times New Roman" w:hAnsi="Times New Roman" w:cs="Times New Roman"/>
          <w:i/>
          <w:iCs/>
          <w:color w:val="FF0000"/>
          <w:sz w:val="24"/>
          <w:szCs w:val="24"/>
        </w:rPr>
        <w:t>třicetiletá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DC01F6">
        <w:rPr>
          <w:rFonts w:ascii="Times New Roman" w:hAnsi="Times New Roman" w:cs="Times New Roman"/>
          <w:sz w:val="24"/>
          <w:szCs w:val="24"/>
        </w:rPr>
        <w:t xml:space="preserve"> bylo potřeba obnovit pobořené stavby. Hlavními zadavateli těchto staveb byla šlechta a katolická církev. Byly  postaveny nové kostely a honosná šlechtická sídla = 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(slouží k zabezpečení vstupních dveří dobytu) </w:t>
      </w:r>
      <w:r w:rsidRPr="00DC01F6">
        <w:rPr>
          <w:rFonts w:ascii="Times New Roman" w:hAnsi="Times New Roman" w:cs="Times New Roman"/>
          <w:i/>
          <w:iCs/>
          <w:color w:val="FF0000"/>
          <w:sz w:val="24"/>
          <w:szCs w:val="24"/>
        </w:rPr>
        <w:t>zámek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0663F" w:rsidRPr="00DC01F6" w:rsidRDefault="0010663F" w:rsidP="00B6629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C01F6">
        <w:rPr>
          <w:rFonts w:ascii="Times New Roman" w:hAnsi="Times New Roman" w:cs="Times New Roman"/>
          <w:sz w:val="24"/>
          <w:szCs w:val="24"/>
        </w:rPr>
        <w:t xml:space="preserve">Cílem nebylo jen postavit vhodnou budovu, ale zároveň předvést okolí své bohatství, proto můžeme pozorovat, že stavby jsou bohatě zdobeny </w:t>
      </w:r>
      <w:r w:rsidRPr="00DC01F6">
        <w:rPr>
          <w:rFonts w:ascii="Times New Roman" w:hAnsi="Times New Roman" w:cs="Times New Roman"/>
          <w:b/>
          <w:bCs/>
          <w:sz w:val="24"/>
          <w:szCs w:val="24"/>
        </w:rPr>
        <w:t>sochami</w:t>
      </w:r>
      <w:r w:rsidRPr="00DC01F6">
        <w:rPr>
          <w:rFonts w:ascii="Times New Roman" w:hAnsi="Times New Roman" w:cs="Times New Roman"/>
          <w:sz w:val="24"/>
          <w:szCs w:val="24"/>
        </w:rPr>
        <w:t xml:space="preserve">, na zdech visí     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o b ě š e n c i // </w:t>
      </w:r>
      <w:r w:rsidRPr="00DC01F6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o b r a z y   </w:t>
      </w:r>
      <w:r w:rsidRPr="00DC01F6">
        <w:rPr>
          <w:rFonts w:ascii="Times New Roman" w:hAnsi="Times New Roman" w:cs="Times New Roman"/>
          <w:sz w:val="24"/>
          <w:szCs w:val="24"/>
        </w:rPr>
        <w:t>ve zlacených rámech, ale mohou být namalov</w:t>
      </w:r>
      <w:r w:rsidR="005634B0">
        <w:rPr>
          <w:rFonts w:ascii="Times New Roman" w:hAnsi="Times New Roman" w:cs="Times New Roman"/>
          <w:sz w:val="24"/>
          <w:szCs w:val="24"/>
        </w:rPr>
        <w:t>ány i přímo na omítce.  V</w:t>
      </w:r>
      <w:r w:rsidRPr="00DC01F6">
        <w:rPr>
          <w:rFonts w:ascii="Times New Roman" w:hAnsi="Times New Roman" w:cs="Times New Roman"/>
          <w:sz w:val="24"/>
          <w:szCs w:val="24"/>
        </w:rPr>
        <w:t> obrovských chrámech s </w:t>
      </w:r>
      <w:r w:rsidRPr="00DC01F6">
        <w:rPr>
          <w:rFonts w:ascii="Times New Roman" w:hAnsi="Times New Roman" w:cs="Times New Roman"/>
          <w:b/>
          <w:bCs/>
          <w:sz w:val="24"/>
          <w:szCs w:val="24"/>
        </w:rPr>
        <w:t>kopulovitou střechou</w:t>
      </w:r>
      <w:r w:rsidR="005634B0">
        <w:rPr>
          <w:rFonts w:ascii="Times New Roman" w:hAnsi="Times New Roman" w:cs="Times New Roman"/>
          <w:sz w:val="24"/>
          <w:szCs w:val="24"/>
        </w:rPr>
        <w:t xml:space="preserve"> uvidíme, pokud zvednem</w:t>
      </w:r>
      <w:r w:rsidRPr="00DC01F6">
        <w:rPr>
          <w:rFonts w:ascii="Times New Roman" w:hAnsi="Times New Roman" w:cs="Times New Roman"/>
          <w:sz w:val="24"/>
          <w:szCs w:val="24"/>
        </w:rPr>
        <w:t xml:space="preserve">e své oči a pohlédnete vzhůru, opavdové nebe s postavami svatých a anděly. Baculatí </w:t>
      </w:r>
      <w:r w:rsidR="00E7635B">
        <w:rPr>
          <w:rFonts w:ascii="Times New Roman" w:hAnsi="Times New Roman" w:cs="Times New Roman"/>
          <w:sz w:val="24"/>
          <w:szCs w:val="24"/>
        </w:rPr>
        <w:t xml:space="preserve"> </w:t>
      </w:r>
      <w:r w:rsidRPr="00DC01F6">
        <w:rPr>
          <w:rFonts w:ascii="Times New Roman" w:hAnsi="Times New Roman" w:cs="Times New Roman"/>
          <w:sz w:val="24"/>
          <w:szCs w:val="24"/>
        </w:rPr>
        <w:t xml:space="preserve"> </w:t>
      </w:r>
      <w:r w:rsidRPr="00DC01F6">
        <w:rPr>
          <w:rFonts w:ascii="Times New Roman" w:hAnsi="Times New Roman" w:cs="Times New Roman"/>
          <w:i/>
          <w:iCs/>
          <w:color w:val="FF0000"/>
          <w:sz w:val="24"/>
          <w:szCs w:val="24"/>
        </w:rPr>
        <w:t>a n d ě l í č c i</w:t>
      </w:r>
      <w:r w:rsidR="00E7635B">
        <w:rPr>
          <w:rFonts w:ascii="Times New Roman" w:hAnsi="Times New Roman" w:cs="Times New Roman"/>
          <w:i/>
          <w:iCs/>
          <w:sz w:val="24"/>
          <w:szCs w:val="24"/>
        </w:rPr>
        <w:t xml:space="preserve"> //                     p a n t á t o v 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é   </w:t>
      </w:r>
      <w:r w:rsidR="005634B0">
        <w:rPr>
          <w:rFonts w:ascii="Times New Roman" w:hAnsi="Times New Roman" w:cs="Times New Roman"/>
          <w:sz w:val="24"/>
          <w:szCs w:val="24"/>
        </w:rPr>
        <w:t>se k n</w:t>
      </w:r>
      <w:r w:rsidRPr="00DC01F6">
        <w:rPr>
          <w:rFonts w:ascii="Times New Roman" w:hAnsi="Times New Roman" w:cs="Times New Roman"/>
          <w:sz w:val="24"/>
          <w:szCs w:val="24"/>
        </w:rPr>
        <w:t>ám naklánějí i z bočních stěn, kde jsou vytesáni do kamene nebo vyřezáni ze dřeva. Zároveň se chrámem rozezvučí tóny Bachovy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Pr="00DC01F6">
        <w:rPr>
          <w:rFonts w:ascii="Times New Roman" w:hAnsi="Times New Roman" w:cs="Times New Roman"/>
          <w:i/>
          <w:iCs/>
          <w:color w:val="FF0000"/>
          <w:sz w:val="24"/>
          <w:szCs w:val="24"/>
        </w:rPr>
        <w:t>T o c c a t y  d  m o l l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 // </w:t>
      </w:r>
      <w:r w:rsidR="00E7635B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r o c k o v é   p í s n ě   </w:t>
      </w:r>
      <w:r w:rsidR="005634B0">
        <w:rPr>
          <w:rFonts w:ascii="Times New Roman" w:hAnsi="Times New Roman" w:cs="Times New Roman"/>
          <w:sz w:val="24"/>
          <w:szCs w:val="24"/>
        </w:rPr>
        <w:t>a my budeme vědět, že jsm</w:t>
      </w:r>
      <w:r w:rsidRPr="00DC01F6">
        <w:rPr>
          <w:rFonts w:ascii="Times New Roman" w:hAnsi="Times New Roman" w:cs="Times New Roman"/>
          <w:sz w:val="24"/>
          <w:szCs w:val="24"/>
        </w:rPr>
        <w:t xml:space="preserve">e se ocitli v 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(108:6=) ___. </w:t>
      </w:r>
      <w:r w:rsidRPr="00DC01F6">
        <w:rPr>
          <w:rFonts w:ascii="Times New Roman" w:hAnsi="Times New Roman" w:cs="Times New Roman"/>
          <w:sz w:val="24"/>
          <w:szCs w:val="24"/>
        </w:rPr>
        <w:t xml:space="preserve">století v době vrcholného  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m o d e r n i s m u // </w:t>
      </w:r>
      <w:r w:rsidRPr="00DC01F6">
        <w:rPr>
          <w:rFonts w:ascii="Times New Roman" w:hAnsi="Times New Roman" w:cs="Times New Roman"/>
          <w:i/>
          <w:iCs/>
          <w:color w:val="FF0000"/>
          <w:sz w:val="24"/>
          <w:szCs w:val="24"/>
        </w:rPr>
        <w:t>b a r o k a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C01F6">
        <w:rPr>
          <w:rFonts w:ascii="Times New Roman" w:hAnsi="Times New Roman" w:cs="Times New Roman"/>
          <w:sz w:val="24"/>
          <w:szCs w:val="24"/>
        </w:rPr>
        <w:t xml:space="preserve">  Významným hudebním nástrojem se stávají  </w:t>
      </w:r>
      <w:r w:rsidR="00E7635B">
        <w:rPr>
          <w:rFonts w:ascii="Times New Roman" w:hAnsi="Times New Roman" w:cs="Times New Roman"/>
          <w:sz w:val="24"/>
          <w:szCs w:val="24"/>
        </w:rPr>
        <w:t xml:space="preserve">     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 xml:space="preserve">e l e k t r i c k é   k y t a r y // </w:t>
      </w:r>
      <w:r w:rsidRPr="00DC01F6">
        <w:rPr>
          <w:rFonts w:ascii="Times New Roman" w:hAnsi="Times New Roman" w:cs="Times New Roman"/>
          <w:i/>
          <w:iCs/>
          <w:color w:val="FF0000"/>
          <w:sz w:val="24"/>
          <w:szCs w:val="24"/>
        </w:rPr>
        <w:t>v a r h a n y</w:t>
      </w:r>
      <w:r w:rsidRPr="00DC01F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0663F" w:rsidRPr="00DC01F6" w:rsidRDefault="0010663F" w:rsidP="00B66299">
      <w:pPr>
        <w:shd w:val="clear" w:color="auto" w:fill="FFFFFF"/>
        <w:spacing w:before="100" w:beforeAutospacing="1" w:after="24" w:line="238" w:lineRule="atLeast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 w:rsidRPr="00DC01F6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Častým stavebním prvkem jsou </w:t>
      </w:r>
      <w:r w:rsidRPr="00DC01F6">
        <w:rPr>
          <w:rFonts w:ascii="Times New Roman" w:hAnsi="Times New Roman" w:cs="Times New Roman"/>
          <w:b/>
          <w:bCs/>
          <w:color w:val="000000"/>
          <w:sz w:val="24"/>
          <w:szCs w:val="24"/>
          <w:lang w:eastAsia="cs-CZ"/>
        </w:rPr>
        <w:t>oválná okna</w:t>
      </w:r>
      <w:r w:rsidRPr="00DC01F6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>, která mohou být umístěna v ozdobném štítě domu. Někdy štít zdobí</w:t>
      </w:r>
      <w:r w:rsidRPr="00DC01F6">
        <w:rPr>
          <w:rFonts w:ascii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nika</w:t>
      </w:r>
      <w:r w:rsidRPr="00DC01F6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 ozdobená malou soškou svatého.</w:t>
      </w:r>
    </w:p>
    <w:p w:rsidR="0010663F" w:rsidRPr="00DC01F6" w:rsidRDefault="0010663F" w:rsidP="00B66299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24" w:line="238" w:lineRule="atLeast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 w:rsidRPr="00DC01F6"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Vysvětli, co je nika. </w:t>
      </w:r>
      <w:r w:rsidRPr="00DC01F6">
        <w:rPr>
          <w:rFonts w:ascii="Times New Roman" w:hAnsi="Times New Roman" w:cs="Times New Roman"/>
          <w:i/>
          <w:iCs/>
          <w:color w:val="FF0000"/>
          <w:sz w:val="24"/>
          <w:szCs w:val="24"/>
          <w:lang w:eastAsia="cs-CZ"/>
        </w:rPr>
        <w:t>Výklenek ve zdi.</w:t>
      </w:r>
    </w:p>
    <w:p w:rsidR="0010663F" w:rsidRPr="00DC01F6" w:rsidRDefault="0010663F" w:rsidP="00B66299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24" w:line="238" w:lineRule="atLeast"/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</w:pPr>
      <w:r w:rsidRPr="00DC01F6"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  <w:t>Nakresli, jak si představuješ niku ozdobenou soškou svatého.</w:t>
      </w: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E7635B" w:rsidRDefault="00E7635B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Pr="00195834" w:rsidRDefault="0010663F" w:rsidP="00E01BA3">
      <w:pPr>
        <w:pStyle w:val="ListParagraph"/>
        <w:shd w:val="clear" w:color="auto" w:fill="FFFFFF"/>
        <w:spacing w:before="100" w:beforeAutospacing="1" w:after="24" w:line="238" w:lineRule="atLeast"/>
        <w:rPr>
          <w:rFonts w:ascii="Arial" w:hAnsi="Arial" w:cs="Arial"/>
          <w:i/>
          <w:iCs/>
          <w:color w:val="000000"/>
          <w:sz w:val="24"/>
          <w:szCs w:val="24"/>
          <w:lang w:eastAsia="cs-CZ"/>
        </w:rPr>
      </w:pPr>
    </w:p>
    <w:p w:rsidR="0010663F" w:rsidRPr="00E7635B" w:rsidRDefault="0010663F" w:rsidP="00E01BA3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24" w:line="238" w:lineRule="atLeast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 w:rsidRPr="00E7635B"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  <w:lastRenderedPageBreak/>
        <w:t>Popiš, jaké barokní prvky představují obrázky:</w:t>
      </w:r>
    </w:p>
    <w:p w:rsidR="0010663F" w:rsidRPr="00E01BA3" w:rsidRDefault="00150D61" w:rsidP="00E01BA3">
      <w:pPr>
        <w:shd w:val="clear" w:color="auto" w:fill="FFFFFF"/>
        <w:spacing w:before="100" w:beforeAutospacing="1" w:after="24" w:line="238" w:lineRule="atLeast"/>
        <w:jc w:val="both"/>
        <w:rPr>
          <w:rFonts w:ascii="Arial" w:hAnsi="Arial" w:cs="Arial"/>
          <w:color w:val="000000"/>
          <w:sz w:val="24"/>
          <w:szCs w:val="24"/>
          <w:lang w:eastAsia="cs-CZ"/>
        </w:rPr>
      </w:pPr>
      <w:r>
        <w:rPr>
          <w:rFonts w:ascii="Arial" w:hAnsi="Arial" w:cs="Arial"/>
          <w:color w:val="000000"/>
          <w:sz w:val="24"/>
          <w:szCs w:val="24"/>
          <w:lang w:eastAsia="cs-CZ"/>
        </w:rPr>
        <w:t xml:space="preserve">   </w:t>
      </w:r>
      <w:r w:rsidR="00883F66">
        <w:rPr>
          <w:rFonts w:ascii="Arial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1638935" cy="23983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63F">
        <w:rPr>
          <w:rFonts w:ascii="Arial" w:hAnsi="Arial" w:cs="Arial"/>
          <w:color w:val="000000"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cs-CZ"/>
        </w:rPr>
        <w:t xml:space="preserve">      </w:t>
      </w:r>
      <w:r w:rsidR="00883F66">
        <w:rPr>
          <w:rFonts w:ascii="Arial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1492250" cy="21304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lang w:eastAsia="cs-CZ"/>
        </w:rPr>
        <w:t xml:space="preserve">             </w:t>
      </w:r>
      <w:r w:rsidR="00883F66">
        <w:rPr>
          <w:rFonts w:ascii="Arial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1483995" cy="2398395"/>
            <wp:effectExtent l="1905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3F" w:rsidRPr="00150D61" w:rsidRDefault="00150D61" w:rsidP="00B66299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color w:val="FF0000"/>
          <w:sz w:val="24"/>
          <w:szCs w:val="24"/>
          <w:lang w:eastAsia="cs-CZ"/>
        </w:rPr>
      </w:pPr>
      <w:r>
        <w:rPr>
          <w:rFonts w:ascii="Arial" w:hAnsi="Arial" w:cs="Arial"/>
          <w:color w:val="000000"/>
          <w:sz w:val="24"/>
          <w:szCs w:val="24"/>
          <w:lang w:eastAsia="cs-CZ"/>
        </w:rPr>
        <w:t xml:space="preserve">       </w:t>
      </w:r>
      <w:r w:rsidRPr="00150D61">
        <w:rPr>
          <w:rFonts w:ascii="Arial" w:hAnsi="Arial" w:cs="Arial"/>
          <w:color w:val="FF0000"/>
          <w:sz w:val="24"/>
          <w:szCs w:val="24"/>
          <w:lang w:eastAsia="cs-CZ"/>
        </w:rPr>
        <w:t>kopulovitá střecha                     oválné okno                                nika</w:t>
      </w:r>
    </w:p>
    <w:p w:rsidR="0010663F" w:rsidRDefault="0010663F" w:rsidP="00B66299">
      <w:pPr>
        <w:shd w:val="clear" w:color="auto" w:fill="FFFFFF"/>
        <w:spacing w:before="100" w:beforeAutospacing="1" w:after="24" w:line="238" w:lineRule="atLeast"/>
        <w:rPr>
          <w:rFonts w:ascii="Arial" w:hAnsi="Arial" w:cs="Arial"/>
          <w:color w:val="000000"/>
          <w:sz w:val="24"/>
          <w:szCs w:val="24"/>
          <w:lang w:eastAsia="cs-CZ"/>
        </w:rPr>
      </w:pPr>
    </w:p>
    <w:p w:rsidR="0010663F" w:rsidRPr="00E7635B" w:rsidRDefault="0010663F" w:rsidP="00B66299">
      <w:pPr>
        <w:shd w:val="clear" w:color="auto" w:fill="FFFFFF"/>
        <w:spacing w:before="100" w:beforeAutospacing="1" w:after="24" w:line="238" w:lineRule="atLeast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 w:rsidRPr="00E7635B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Díky špatné hygieně, nedostatku jídla a neznalosti léčby byli obyvatelé měst často sužováni morem. V průběhu a po skončení třicetileté války těchto morových epidemií přibylo a v důsledku nich zemřelo mnoho lidí. Jako poděkování Bohu za přežití nechávali bohatí měšťané stavět zdobené sloupy, kterým říkáme  </w:t>
      </w:r>
      <w:r w:rsidRPr="00E7635B"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n e š t o v i c o v é // </w:t>
      </w:r>
      <w:r w:rsidRPr="00E7635B">
        <w:rPr>
          <w:rFonts w:ascii="Times New Roman" w:hAnsi="Times New Roman" w:cs="Times New Roman"/>
          <w:i/>
          <w:iCs/>
          <w:color w:val="FF0000"/>
          <w:sz w:val="24"/>
          <w:szCs w:val="24"/>
          <w:lang w:eastAsia="cs-CZ"/>
        </w:rPr>
        <w:t>m o r o v é</w:t>
      </w:r>
      <w:r w:rsidRPr="00E7635B">
        <w:rPr>
          <w:rFonts w:ascii="Times New Roman" w:hAnsi="Times New Roman" w:cs="Times New Roman"/>
          <w:i/>
          <w:iCs/>
          <w:color w:val="000000"/>
          <w:sz w:val="24"/>
          <w:szCs w:val="24"/>
          <w:lang w:eastAsia="cs-CZ"/>
        </w:rPr>
        <w:t>.</w:t>
      </w:r>
      <w:r w:rsidRPr="00E7635B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   Některé sloupy byly stavěny na ochranu před morem i v průběhu nebo ještě před propuknutím epidemie.</w:t>
      </w:r>
    </w:p>
    <w:p w:rsidR="0010663F" w:rsidRPr="00E7635B" w:rsidRDefault="0010663F" w:rsidP="00B66299">
      <w:pPr>
        <w:tabs>
          <w:tab w:val="left" w:pos="5203"/>
        </w:tabs>
        <w:rPr>
          <w:rFonts w:ascii="Times New Roman" w:hAnsi="Times New Roman" w:cs="Times New Roman"/>
          <w:sz w:val="24"/>
          <w:szCs w:val="24"/>
        </w:rPr>
      </w:pPr>
      <w:r w:rsidRPr="00E7635B">
        <w:rPr>
          <w:rFonts w:ascii="Times New Roman" w:hAnsi="Times New Roman" w:cs="Times New Roman"/>
          <w:sz w:val="24"/>
          <w:szCs w:val="24"/>
        </w:rPr>
        <w:t>Množství náměstí (ale i zámeckých zahrad) se dosud pyšní krásou barokních</w:t>
      </w:r>
      <w:r w:rsidRPr="00E7635B">
        <w:rPr>
          <w:rFonts w:ascii="Times New Roman" w:hAnsi="Times New Roman" w:cs="Times New Roman"/>
          <w:i/>
          <w:iCs/>
          <w:sz w:val="24"/>
          <w:szCs w:val="24"/>
        </w:rPr>
        <w:t xml:space="preserve">         </w:t>
      </w:r>
      <w:r w:rsidRPr="00E7635B">
        <w:rPr>
          <w:rFonts w:ascii="Times New Roman" w:hAnsi="Times New Roman" w:cs="Times New Roman"/>
          <w:i/>
          <w:iCs/>
          <w:color w:val="FF0000"/>
          <w:sz w:val="24"/>
          <w:szCs w:val="24"/>
        </w:rPr>
        <w:t>k a š e n</w:t>
      </w:r>
      <w:r w:rsidRPr="00E7635B">
        <w:rPr>
          <w:rFonts w:ascii="Times New Roman" w:hAnsi="Times New Roman" w:cs="Times New Roman"/>
          <w:i/>
          <w:iCs/>
          <w:sz w:val="24"/>
          <w:szCs w:val="24"/>
        </w:rPr>
        <w:t xml:space="preserve"> // k a c h e n</w:t>
      </w:r>
      <w:r w:rsidRPr="00E7635B">
        <w:rPr>
          <w:rFonts w:ascii="Times New Roman" w:hAnsi="Times New Roman" w:cs="Times New Roman"/>
          <w:sz w:val="24"/>
          <w:szCs w:val="24"/>
        </w:rPr>
        <w:t>,  které sloužily nejen pro potěchu, ale i jako zdroj vody pro okolní domy.</w:t>
      </w:r>
    </w:p>
    <w:p w:rsidR="0010663F" w:rsidRPr="00E01BA3" w:rsidRDefault="00883F66" w:rsidP="00E01BA3">
      <w:pPr>
        <w:tabs>
          <w:tab w:val="left" w:pos="5203"/>
        </w:tabs>
        <w:jc w:val="center"/>
        <w:rPr>
          <w:rFonts w:ascii="Arial" w:hAnsi="Arial" w:cs="Arial"/>
          <w:i/>
          <w:iCs/>
          <w:color w:val="FF0000"/>
          <w:sz w:val="24"/>
          <w:szCs w:val="24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3743960" cy="3010535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63F" w:rsidRPr="00E01BA3" w:rsidSect="004833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35E5"/>
    <w:multiLevelType w:val="hybridMultilevel"/>
    <w:tmpl w:val="B8B8EB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F6A4D"/>
    <w:multiLevelType w:val="hybridMultilevel"/>
    <w:tmpl w:val="9D5A2F8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55090BA4"/>
    <w:multiLevelType w:val="hybridMultilevel"/>
    <w:tmpl w:val="CC16FA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C112438"/>
    <w:multiLevelType w:val="hybridMultilevel"/>
    <w:tmpl w:val="4A0618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/>
  <w:rsids>
    <w:rsidRoot w:val="001A35C2"/>
    <w:rsid w:val="00075FF3"/>
    <w:rsid w:val="00086172"/>
    <w:rsid w:val="00097949"/>
    <w:rsid w:val="0010663F"/>
    <w:rsid w:val="00150D61"/>
    <w:rsid w:val="00195834"/>
    <w:rsid w:val="001A35C2"/>
    <w:rsid w:val="001D3575"/>
    <w:rsid w:val="003C2D4B"/>
    <w:rsid w:val="00461E1D"/>
    <w:rsid w:val="00483390"/>
    <w:rsid w:val="004854BE"/>
    <w:rsid w:val="00493A73"/>
    <w:rsid w:val="004F6D8D"/>
    <w:rsid w:val="00544044"/>
    <w:rsid w:val="005634B0"/>
    <w:rsid w:val="00587E2E"/>
    <w:rsid w:val="005E1EEC"/>
    <w:rsid w:val="006A7A2A"/>
    <w:rsid w:val="006C6642"/>
    <w:rsid w:val="00785BD5"/>
    <w:rsid w:val="007C1133"/>
    <w:rsid w:val="007E0E0D"/>
    <w:rsid w:val="00806265"/>
    <w:rsid w:val="00843306"/>
    <w:rsid w:val="00883F66"/>
    <w:rsid w:val="008F3691"/>
    <w:rsid w:val="00922D73"/>
    <w:rsid w:val="0098635D"/>
    <w:rsid w:val="0099078A"/>
    <w:rsid w:val="009F6A9B"/>
    <w:rsid w:val="00A845A6"/>
    <w:rsid w:val="00B53155"/>
    <w:rsid w:val="00B55B62"/>
    <w:rsid w:val="00B66299"/>
    <w:rsid w:val="00BA3D22"/>
    <w:rsid w:val="00C06CA1"/>
    <w:rsid w:val="00C86F35"/>
    <w:rsid w:val="00C969C9"/>
    <w:rsid w:val="00D825C7"/>
    <w:rsid w:val="00D97E04"/>
    <w:rsid w:val="00DA54E9"/>
    <w:rsid w:val="00DC01F6"/>
    <w:rsid w:val="00DF7F82"/>
    <w:rsid w:val="00E01BA3"/>
    <w:rsid w:val="00E70EEF"/>
    <w:rsid w:val="00E7635B"/>
    <w:rsid w:val="00ED665A"/>
    <w:rsid w:val="00F478CC"/>
    <w:rsid w:val="00FF2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5C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55B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35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6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731</Words>
  <Characters>4314</Characters>
  <Application>Microsoft Office Word</Application>
  <DocSecurity>0</DocSecurity>
  <Lines>35</Lines>
  <Paragraphs>10</Paragraphs>
  <ScaleCrop>false</ScaleCrop>
  <Company/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5</cp:revision>
  <cp:lastPrinted>2014-06-23T22:15:00Z</cp:lastPrinted>
  <dcterms:created xsi:type="dcterms:W3CDTF">2014-08-15T17:08:00Z</dcterms:created>
  <dcterms:modified xsi:type="dcterms:W3CDTF">2014-08-31T17:32:00Z</dcterms:modified>
</cp:coreProperties>
</file>