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EA8" w:rsidRDefault="002B2EA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RENESANČNÍ  STAVEBNÍ  SLOH</w:t>
      </w:r>
    </w:p>
    <w:p w:rsidR="00483390" w:rsidRDefault="00E06BA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Renesanční domy – štíty</w:t>
      </w:r>
    </w:p>
    <w:p w:rsidR="00E06BA2" w:rsidRDefault="00E06B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Průčelí renesančních měšťanských domů jsou zdobena štíty. Dobře zachovalé štíty jsou k vidění např. na domech v Telči nebo Slavonicích. Fotografie těchto domů se mohou stát žákům inspirací při jejich vlastní práci.</w:t>
      </w:r>
    </w:p>
    <w:p w:rsidR="00E06BA2" w:rsidRDefault="00E06BA2">
      <w:pPr>
        <w:rPr>
          <w:rFonts w:ascii="Times New Roman" w:hAnsi="Times New Roman" w:cs="Times New Roman"/>
          <w:sz w:val="24"/>
          <w:szCs w:val="24"/>
        </w:rPr>
      </w:pPr>
      <w:r w:rsidRPr="00E06BA2">
        <w:rPr>
          <w:rFonts w:ascii="Times New Roman" w:hAnsi="Times New Roman" w:cs="Times New Roman"/>
          <w:sz w:val="24"/>
          <w:szCs w:val="24"/>
          <w:u w:val="single"/>
        </w:rPr>
        <w:t>Pomůcky:</w:t>
      </w:r>
      <w:r>
        <w:rPr>
          <w:rFonts w:ascii="Times New Roman" w:hAnsi="Times New Roman" w:cs="Times New Roman"/>
          <w:sz w:val="24"/>
          <w:szCs w:val="24"/>
        </w:rPr>
        <w:t xml:space="preserve"> barevný papír velikosti A4, tužka, černý popisovač/liner, nůžky, špičaté malé nůžtičky na vystřihování otvorů/oken</w:t>
      </w:r>
    </w:p>
    <w:p w:rsidR="00E06BA2" w:rsidRDefault="00226BE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3745865</wp:posOffset>
            </wp:positionH>
            <wp:positionV relativeFrom="paragraph">
              <wp:posOffset>277495</wp:posOffset>
            </wp:positionV>
            <wp:extent cx="2051685" cy="2834640"/>
            <wp:effectExtent l="19050" t="0" r="5715" b="0"/>
            <wp:wrapSquare wrapText="bothSides"/>
            <wp:docPr id="1" name="Picture 1" descr="C:\Users\Renata\Documents\historické stavby\renesanc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ata\Documents\historické stavby\renesance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283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6BA2" w:rsidRPr="00E06BA2">
        <w:rPr>
          <w:rFonts w:ascii="Times New Roman" w:hAnsi="Times New Roman" w:cs="Times New Roman"/>
          <w:sz w:val="24"/>
          <w:szCs w:val="24"/>
          <w:u w:val="single"/>
        </w:rPr>
        <w:t>Postup:</w:t>
      </w:r>
    </w:p>
    <w:p w:rsidR="00E06BA2" w:rsidRPr="00226BEA" w:rsidRDefault="00226BEA" w:rsidP="00226B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Barevný papír si</w:t>
      </w:r>
      <w:r w:rsidR="00204ABB">
        <w:rPr>
          <w:rFonts w:ascii="Times New Roman" w:hAnsi="Times New Roman" w:cs="Times New Roman"/>
          <w:sz w:val="24"/>
          <w:szCs w:val="24"/>
        </w:rPr>
        <w:t xml:space="preserve"> přehne</w:t>
      </w:r>
      <w:r>
        <w:rPr>
          <w:rFonts w:ascii="Times New Roman" w:hAnsi="Times New Roman" w:cs="Times New Roman"/>
          <w:sz w:val="24"/>
          <w:szCs w:val="24"/>
        </w:rPr>
        <w:t>me po délce na polovinu a nakreslíme tužkou obrys poloviny renesančního domu se štítem. Využijeme osové souměrnosti, přičemž přehyb papíru je osou souměrnosti. Dům vystříhneme a pak papír rozložíme.</w:t>
      </w:r>
    </w:p>
    <w:p w:rsidR="00E06BA2" w:rsidRDefault="00E06BA2"/>
    <w:p w:rsidR="00226BEA" w:rsidRDefault="00226BEA"/>
    <w:p w:rsidR="00226BEA" w:rsidRDefault="00226BEA"/>
    <w:p w:rsidR="00226BEA" w:rsidRDefault="00226BEA"/>
    <w:p w:rsidR="00226BEA" w:rsidRDefault="00226BEA"/>
    <w:p w:rsidR="00226BEA" w:rsidRDefault="00226BEA"/>
    <w:p w:rsidR="00226BEA" w:rsidRDefault="00143304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3203575</wp:posOffset>
            </wp:positionH>
            <wp:positionV relativeFrom="paragraph">
              <wp:posOffset>60960</wp:posOffset>
            </wp:positionV>
            <wp:extent cx="2312670" cy="3169920"/>
            <wp:effectExtent l="19050" t="0" r="0" b="0"/>
            <wp:wrapSquare wrapText="bothSides"/>
            <wp:docPr id="2" name="Picture 2" descr="C:\Users\Renata\Documents\historické stavby\renesance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nata\Documents\historické stavby\renesance 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316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6BEA" w:rsidRPr="00143304" w:rsidRDefault="00226BEA" w:rsidP="00226BEA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Dokreslíme </w:t>
      </w:r>
      <w:r w:rsidR="00143304">
        <w:rPr>
          <w:rFonts w:ascii="Times New Roman" w:hAnsi="Times New Roman" w:cs="Times New Roman"/>
          <w:sz w:val="24"/>
          <w:szCs w:val="24"/>
        </w:rPr>
        <w:t>okna, římsy a další ozdoby a vše obráhneme černým popisovačem/linerem. Vystříhneme některé otvory – okénka.</w:t>
      </w:r>
    </w:p>
    <w:p w:rsidR="00143304" w:rsidRDefault="00143304" w:rsidP="00143304"/>
    <w:p w:rsidR="00143304" w:rsidRDefault="00143304" w:rsidP="00143304"/>
    <w:p w:rsidR="00143304" w:rsidRDefault="00143304" w:rsidP="00143304"/>
    <w:p w:rsidR="00143304" w:rsidRDefault="00143304" w:rsidP="00143304"/>
    <w:p w:rsidR="00143304" w:rsidRDefault="00143304" w:rsidP="00143304"/>
    <w:p w:rsidR="002B2EA8" w:rsidRDefault="002B2EA8" w:rsidP="00143304"/>
    <w:p w:rsidR="00143304" w:rsidRDefault="00143304" w:rsidP="001433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Hotové domy nalepíme na okno.</w:t>
      </w:r>
    </w:p>
    <w:p w:rsidR="00143304" w:rsidRDefault="00143304" w:rsidP="00143304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576207" cy="4182156"/>
            <wp:effectExtent l="19050" t="0" r="5443" b="0"/>
            <wp:docPr id="3" name="Picture 3" descr="C:\Users\Renata\Documents\historické stavby\renesance domy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nata\Documents\historické stavby\renesance domy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33" cy="418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304" w:rsidRPr="00143304" w:rsidRDefault="00143304" w:rsidP="00143304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543550" cy="4157664"/>
            <wp:effectExtent l="19050" t="0" r="0" b="0"/>
            <wp:docPr id="4" name="Picture 4" descr="C:\Users\Renata\Documents\historické stavby\renesance domy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enata\Documents\historické stavby\renesance domy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025" cy="415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3304" w:rsidRPr="00143304" w:rsidSect="00483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33A6B"/>
    <w:multiLevelType w:val="hybridMultilevel"/>
    <w:tmpl w:val="D708E1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E06BA2"/>
    <w:rsid w:val="00143304"/>
    <w:rsid w:val="00204ABB"/>
    <w:rsid w:val="00226BEA"/>
    <w:rsid w:val="002B2EA8"/>
    <w:rsid w:val="00483390"/>
    <w:rsid w:val="00645D90"/>
    <w:rsid w:val="007263EC"/>
    <w:rsid w:val="00BF3D8F"/>
    <w:rsid w:val="00E06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3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B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A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114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3</cp:revision>
  <dcterms:created xsi:type="dcterms:W3CDTF">2014-06-18T19:20:00Z</dcterms:created>
  <dcterms:modified xsi:type="dcterms:W3CDTF">2014-08-31T15:03:00Z</dcterms:modified>
</cp:coreProperties>
</file>