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7F15" w14:textId="22465C11" w:rsidR="00223F53" w:rsidRDefault="00223F53">
      <w:r>
        <w:t>Dobrý den, ahoj.</w:t>
      </w:r>
    </w:p>
    <w:p w14:paraId="0046CAAD" w14:textId="60ED388A" w:rsidR="00223F53" w:rsidRDefault="00FC0B82">
      <w:r>
        <w:t xml:space="preserve">Jaro je v plném proudu, snad máte čas ho takto barevné pozorovat. I naše angličtina na tento týden bude plná barev a květin. </w:t>
      </w:r>
    </w:p>
    <w:p w14:paraId="6055C3AE" w14:textId="1C96AEA4" w:rsidR="00FC0B82" w:rsidRDefault="00FC0B82">
      <w:r>
        <w:t>1</w:t>
      </w:r>
      <w:r w:rsidR="000C644F">
        <w:t>.</w:t>
      </w:r>
      <w:r>
        <w:t xml:space="preserve"> Na úplném začátku si zazpívejte tu naši veselou písničku </w:t>
      </w:r>
      <w:r w:rsidRPr="000C644F">
        <w:rPr>
          <w:b/>
          <w:bCs/>
        </w:rPr>
        <w:t>Všechno nejlepší k narozeninám!</w:t>
      </w:r>
      <w:r>
        <w:t xml:space="preserve">         </w:t>
      </w:r>
      <w:hyperlink r:id="rId4" w:history="1">
        <w:r w:rsidRPr="00791D11">
          <w:rPr>
            <w:rStyle w:val="Hypertextovodkaz"/>
            <w:sz w:val="24"/>
            <w:szCs w:val="24"/>
          </w:rPr>
          <w:t>https://www.youtube.com/watch?v=yAL1S02zsVs</w:t>
        </w:r>
      </w:hyperlink>
      <w:r>
        <w:t xml:space="preserve"> </w:t>
      </w:r>
    </w:p>
    <w:p w14:paraId="508A2DB6" w14:textId="07240301" w:rsidR="00FC0B82" w:rsidRDefault="00FC0B82" w:rsidP="00FC0B82">
      <w:r>
        <w:t xml:space="preserve">2.Minule jsme se naučili zeptat se: </w:t>
      </w:r>
      <w:r w:rsidRPr="000C644F">
        <w:rPr>
          <w:b/>
          <w:bCs/>
        </w:rPr>
        <w:t>Kolik je Ti let</w:t>
      </w:r>
      <w:r>
        <w:t xml:space="preserve">? Vzpomeneš si na tu větu? Pojď si s námi znovu připomenout: </w:t>
      </w:r>
    </w:p>
    <w:p w14:paraId="76CC7E24" w14:textId="741E9F77" w:rsidR="00FC0B82" w:rsidRDefault="00523850" w:rsidP="00FC0B82">
      <w:hyperlink r:id="rId5" w:history="1">
        <w:r w:rsidR="00FC0B82" w:rsidRPr="002B3465">
          <w:rPr>
            <w:rStyle w:val="Hypertextovodkaz"/>
          </w:rPr>
          <w:t>https://drive.google.com/file/d/1t3ntSopfqqnVf6O_KlMFrpOzTaeNTS-d/view?usp=sharing</w:t>
        </w:r>
      </w:hyperlink>
    </w:p>
    <w:p w14:paraId="1E102D9B" w14:textId="7C61384E" w:rsidR="00FC0B82" w:rsidRDefault="00523850" w:rsidP="00FC0B82">
      <w:hyperlink r:id="rId6" w:history="1">
        <w:r w:rsidR="00FC0B82" w:rsidRPr="002B3465">
          <w:rPr>
            <w:rStyle w:val="Hypertextovodkaz"/>
          </w:rPr>
          <w:t>https://drive.google.com/file/d/1qrC6LW1F4J64apNO74Gt846G73uFF2Va/view?usp=sharing</w:t>
        </w:r>
      </w:hyperlink>
    </w:p>
    <w:p w14:paraId="38B9FDF9" w14:textId="226C10F3" w:rsidR="00FC0B82" w:rsidRDefault="00FC0B82" w:rsidP="00FC0B82">
      <w:r>
        <w:t xml:space="preserve">3. Společně si teď zopakujeme </w:t>
      </w:r>
      <w:r w:rsidR="000F0376">
        <w:rPr>
          <w:b/>
          <w:bCs/>
        </w:rPr>
        <w:t>věci</w:t>
      </w:r>
      <w:r w:rsidR="007000E7">
        <w:t>, kter</w:t>
      </w:r>
      <w:r w:rsidR="000F0376">
        <w:t>é</w:t>
      </w:r>
      <w:r w:rsidR="007000E7">
        <w:t xml:space="preserve"> už se nám zabydlel</w:t>
      </w:r>
      <w:r w:rsidR="000F0376">
        <w:t>y</w:t>
      </w:r>
      <w:r w:rsidR="007000E7">
        <w:t xml:space="preserve"> v hlavě</w:t>
      </w:r>
      <w:r>
        <w:t xml:space="preserve">. Na nahrávce budu říkat anglická slova </w:t>
      </w:r>
      <w:r w:rsidR="000F0376">
        <w:t xml:space="preserve">nebo věty </w:t>
      </w:r>
      <w:r>
        <w:t xml:space="preserve">a Ty je po mně </w:t>
      </w:r>
      <w:r w:rsidR="000F0376">
        <w:t>opakuj</w:t>
      </w:r>
      <w:r>
        <w:t xml:space="preserve">. </w:t>
      </w:r>
    </w:p>
    <w:p w14:paraId="6F5E76C0" w14:textId="7D1BCDDE" w:rsidR="000F0376" w:rsidRDefault="00523850" w:rsidP="00FC0B82">
      <w:hyperlink r:id="rId7" w:history="1">
        <w:r w:rsidR="000F0376" w:rsidRPr="00FE63BB">
          <w:rPr>
            <w:rStyle w:val="Hypertextovodkaz"/>
          </w:rPr>
          <w:t>https://drive.google.com/file/d/193IyQODNDA8tkT9IHO_sxIlrdE-jtoPK/view?usp=sharing</w:t>
        </w:r>
      </w:hyperlink>
    </w:p>
    <w:p w14:paraId="2EB5C711" w14:textId="2A4F6CB6" w:rsidR="000F0376" w:rsidRDefault="000F0376" w:rsidP="00FC0B82">
      <w:r>
        <w:t>Teď si zahraješ na mého</w:t>
      </w:r>
      <w:r w:rsidRPr="000F0376">
        <w:rPr>
          <w:b/>
          <w:bCs/>
        </w:rPr>
        <w:t xml:space="preserve"> překladatele</w:t>
      </w:r>
      <w:r>
        <w:t xml:space="preserve">. Pusť si </w:t>
      </w:r>
      <w:r w:rsidR="00F347DE">
        <w:t xml:space="preserve">tu stejnou </w:t>
      </w:r>
      <w:r>
        <w:t>nahrávku ještě jednou, po každém výrazu si ji pozastav a zkus říct, co to česky znamená. Není to úplně lehké, ale svému překladateli věřím! Jdeme na to.</w:t>
      </w:r>
    </w:p>
    <w:p w14:paraId="47AD3067" w14:textId="5E1E4463" w:rsidR="00FC0B82" w:rsidRDefault="007000E7">
      <w:r>
        <w:t xml:space="preserve">4. </w:t>
      </w:r>
      <w:r w:rsidRPr="000C644F">
        <w:rPr>
          <w:b/>
          <w:bCs/>
        </w:rPr>
        <w:t>Učebnice str. 25/1</w:t>
      </w:r>
      <w:r>
        <w:t xml:space="preserve">. Na nahrávce se budu ptát, co jsou věci na těch obrázcích v řadě nahoře. </w:t>
      </w:r>
      <w:r w:rsidR="00F347DE">
        <w:t xml:space="preserve">Půjdu postupně od prvního k poslednímu v řádku. </w:t>
      </w:r>
      <w:r>
        <w:t xml:space="preserve">Na otázku zkus vždy odpovědět dříve, než odpovím já. </w:t>
      </w:r>
    </w:p>
    <w:p w14:paraId="0AFD7E12" w14:textId="74AEB379" w:rsidR="00F347DE" w:rsidRDefault="00523850">
      <w:hyperlink r:id="rId8" w:history="1">
        <w:r w:rsidR="00F347DE" w:rsidRPr="00FE63BB">
          <w:rPr>
            <w:rStyle w:val="Hypertextovodkaz"/>
          </w:rPr>
          <w:t>https://drive.google.com/file/d/1Al7fgtkXopMDgOOPDGesXmmNT52AWZEw/view?usp=sharing</w:t>
        </w:r>
      </w:hyperlink>
    </w:p>
    <w:p w14:paraId="670A819A" w14:textId="6D28300D" w:rsidR="007000E7" w:rsidRDefault="007000E7">
      <w:r>
        <w:t xml:space="preserve">Teď si vyber, koho budeš hrát. Zda tu holčičku nebo kluka. Poslechni si další nahrávku a podobně podle ní </w:t>
      </w:r>
      <w:r w:rsidRPr="00F347DE">
        <w:rPr>
          <w:b/>
          <w:bCs/>
        </w:rPr>
        <w:t>řekni</w:t>
      </w:r>
      <w:r w:rsidR="00F347DE" w:rsidRPr="00F347DE">
        <w:rPr>
          <w:b/>
          <w:bCs/>
        </w:rPr>
        <w:t>,</w:t>
      </w:r>
      <w:r w:rsidRPr="00F347DE">
        <w:rPr>
          <w:b/>
          <w:bCs/>
        </w:rPr>
        <w:t xml:space="preserve"> kolik a jaké dárky máš Ty</w:t>
      </w:r>
      <w:r>
        <w:t>.</w:t>
      </w:r>
    </w:p>
    <w:p w14:paraId="5D137566" w14:textId="0185FA3F" w:rsidR="007000E7" w:rsidRDefault="00523850">
      <w:hyperlink r:id="rId9" w:history="1">
        <w:r w:rsidR="000F0376" w:rsidRPr="00FE63BB">
          <w:rPr>
            <w:rStyle w:val="Hypertextovodkaz"/>
          </w:rPr>
          <w:t>https://drive.google.com/file/d/1Awvl4U8jY80q6J6pYwkCzqLZOfntQfxW/view?usp=sharing</w:t>
        </w:r>
      </w:hyperlink>
    </w:p>
    <w:p w14:paraId="51AB320F" w14:textId="1AAFBA69" w:rsidR="000C644F" w:rsidRDefault="007000E7">
      <w:r>
        <w:t xml:space="preserve">5. Teď si pojďme </w:t>
      </w:r>
      <w:r w:rsidRPr="000C644F">
        <w:rPr>
          <w:b/>
          <w:bCs/>
        </w:rPr>
        <w:t>procvičit čísla</w:t>
      </w:r>
      <w:r>
        <w:t>, abychom je nezapomněli.</w:t>
      </w:r>
      <w:r w:rsidR="000C644F">
        <w:t xml:space="preserve"> </w:t>
      </w:r>
      <w:r w:rsidR="00BA02E4">
        <w:t>Budeme počítat malé indiány:</w:t>
      </w:r>
    </w:p>
    <w:p w14:paraId="01F38701" w14:textId="3972B850" w:rsidR="000C644F" w:rsidRDefault="00523850">
      <w:hyperlink r:id="rId10" w:history="1">
        <w:r w:rsidR="000C644F">
          <w:rPr>
            <w:rStyle w:val="Hypertextovodkaz"/>
          </w:rPr>
          <w:t>https://www.youtube.com/watch?v=nm6pyFkfdF8</w:t>
        </w:r>
      </w:hyperlink>
    </w:p>
    <w:p w14:paraId="7982D90C" w14:textId="2A695399" w:rsidR="007000E7" w:rsidRDefault="000C644F">
      <w:r>
        <w:t xml:space="preserve">6. </w:t>
      </w:r>
      <w:r w:rsidR="00BA02E4">
        <w:t xml:space="preserve">A jdeme na </w:t>
      </w:r>
      <w:r w:rsidR="00BA02E4" w:rsidRPr="00BA02E4">
        <w:rPr>
          <w:b/>
          <w:bCs/>
        </w:rPr>
        <w:t>počítání</w:t>
      </w:r>
      <w:r w:rsidR="00BA02E4">
        <w:t>! O</w:t>
      </w:r>
      <w:r>
        <w:t>pakuj příklad</w:t>
      </w:r>
      <w:r w:rsidR="00BA02E4">
        <w:t>y</w:t>
      </w:r>
      <w:r>
        <w:t xml:space="preserve"> po mně a ř</w:t>
      </w:r>
      <w:r w:rsidR="00BA02E4">
        <w:t>íkej</w:t>
      </w:r>
      <w:r>
        <w:t xml:space="preserve"> výsle</w:t>
      </w:r>
      <w:r w:rsidR="00BA02E4">
        <w:t>dky</w:t>
      </w:r>
      <w:r>
        <w:t xml:space="preserve">. </w:t>
      </w:r>
      <w:r w:rsidR="00F347DE">
        <w:t>Pokud na výpočet potřebuješ více času, nahrávku si pozastavuj. Nejde o rychlost, ale o správnost!</w:t>
      </w:r>
    </w:p>
    <w:p w14:paraId="727BE1EF" w14:textId="6111C099" w:rsidR="007000E7" w:rsidRDefault="00523850">
      <w:hyperlink r:id="rId11" w:history="1">
        <w:r w:rsidR="00F347DE" w:rsidRPr="00FE63BB">
          <w:rPr>
            <w:rStyle w:val="Hypertextovodkaz"/>
          </w:rPr>
          <w:t>https://drive.google.com/file/d/12Tl4alzIn1bmA72h7rtfNbe1VkYwkEjv/view?usp=sharing</w:t>
        </w:r>
      </w:hyperlink>
    </w:p>
    <w:p w14:paraId="0E7E7E9F" w14:textId="719C1A49" w:rsidR="00BA02E4" w:rsidRDefault="000C644F">
      <w:r>
        <w:t xml:space="preserve">7. </w:t>
      </w:r>
      <w:r w:rsidRPr="000C644F">
        <w:rPr>
          <w:b/>
          <w:bCs/>
        </w:rPr>
        <w:t>Učebnice str.26/2</w:t>
      </w:r>
      <w:r>
        <w:t xml:space="preserve"> Právě jsi dostal jarní štětec, který</w:t>
      </w:r>
      <w:r w:rsidR="00BA02E4">
        <w:t>m můžeš zbarvit svou zahrádku. Podívej se na všechny ty kytičky. Pod obrázkem je klíč k tomu, jakými barvami</w:t>
      </w:r>
      <w:r w:rsidR="00F347DE">
        <w:t xml:space="preserve"> </w:t>
      </w:r>
      <w:r w:rsidR="00BA02E4">
        <w:t>které kytičky vybarvit. Až budeš mít hotovo, spočítej ty žluté a zapiš číslem jejich počet do prvního rámečku. Pak spočítej ty červené a jejich počet zapiš do druhého rámečku. A pak všechny ostatní. To je ale krásně na světě, když je takhle rozkvetlý a barevný, viď?</w:t>
      </w:r>
    </w:p>
    <w:p w14:paraId="04B074FB" w14:textId="77777777" w:rsidR="00845F06" w:rsidRPr="00845F06" w:rsidRDefault="00845F06">
      <w:pPr>
        <w:rPr>
          <w:u w:val="single"/>
        </w:rPr>
      </w:pPr>
      <w:r w:rsidRPr="00845F06">
        <w:rPr>
          <w:u w:val="single"/>
        </w:rPr>
        <w:t>Tip na vyrábění:</w:t>
      </w:r>
    </w:p>
    <w:p w14:paraId="256C8A33" w14:textId="5348FB3E" w:rsidR="00BA02E4" w:rsidRDefault="00BA02E4">
      <w:r>
        <w:t xml:space="preserve"> Znáš </w:t>
      </w:r>
      <w:r w:rsidRPr="00BA02E4">
        <w:rPr>
          <w:b/>
          <w:bCs/>
        </w:rPr>
        <w:t>skládačku Nebe, peklo, ráj</w:t>
      </w:r>
      <w:r>
        <w:t xml:space="preserve">? Určitě ano. Podle následujícího odkazu si jednu takovou </w:t>
      </w:r>
      <w:r w:rsidR="00845F06">
        <w:t xml:space="preserve">můžeš </w:t>
      </w:r>
      <w:r>
        <w:t>posklád</w:t>
      </w:r>
      <w:r w:rsidR="00845F06">
        <w:t>at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32DD">
        <w:t xml:space="preserve"> Potřebuješ jeden čistý papír A4 a nůžky. Tak do toho!</w:t>
      </w:r>
    </w:p>
    <w:p w14:paraId="17A3E273" w14:textId="422010B2" w:rsidR="00784489" w:rsidRDefault="00523850">
      <w:hyperlink r:id="rId12" w:history="1">
        <w:r w:rsidR="00BA02E4" w:rsidRPr="002B3465">
          <w:rPr>
            <w:rStyle w:val="Hypertextovodkaz"/>
          </w:rPr>
          <w:t>https://www.youtube.com/watch?v=rPbxHI3mZA4</w:t>
        </w:r>
      </w:hyperlink>
    </w:p>
    <w:p w14:paraId="63EE3AB7" w14:textId="294C9B56" w:rsidR="004B284B" w:rsidRDefault="00EC32DD">
      <w:r>
        <w:lastRenderedPageBreak/>
        <w:t xml:space="preserve">Máš hotovo? </w:t>
      </w:r>
      <w:r w:rsidR="004B284B">
        <w:t>Tak pojďme společně dle vyfocených obrázků po</w:t>
      </w:r>
      <w:r w:rsidR="00845F06">
        <w:t>ps</w:t>
      </w:r>
      <w:r w:rsidR="004B284B">
        <w:t>at</w:t>
      </w:r>
      <w:r w:rsidR="00845F06">
        <w:t xml:space="preserve"> ten Tvůj </w:t>
      </w:r>
      <w:r w:rsidR="004B284B">
        <w:t>…</w:t>
      </w:r>
      <w:r w:rsidR="001046DC">
        <w:t xml:space="preserve"> Až </w:t>
      </w:r>
      <w:r w:rsidR="00845F06">
        <w:t xml:space="preserve">ho </w:t>
      </w:r>
      <w:r w:rsidR="001046DC">
        <w:t xml:space="preserve">budeš mít, hraj si s kýmkoli, kdo s Tebou bude mít chuť hrát. Skládaček si můžeš vyrobit i více, každou jinou.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70"/>
        <w:gridCol w:w="3192"/>
      </w:tblGrid>
      <w:tr w:rsidR="004B284B" w14:paraId="43E5F2B5" w14:textId="77777777" w:rsidTr="004B284B">
        <w:tc>
          <w:tcPr>
            <w:tcW w:w="4531" w:type="dxa"/>
          </w:tcPr>
          <w:p w14:paraId="007484F9" w14:textId="5983354A" w:rsidR="004B284B" w:rsidRDefault="004B284B">
            <w:r>
              <w:rPr>
                <w:noProof/>
              </w:rPr>
              <w:drawing>
                <wp:inline distT="0" distB="0" distL="0" distR="0" wp14:anchorId="19A05098" wp14:editId="678A9E21">
                  <wp:extent cx="3561927" cy="2671445"/>
                  <wp:effectExtent l="0" t="0" r="63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107" cy="26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31BBDE6" w14:textId="77777777" w:rsidR="004B284B" w:rsidRDefault="004B284B"/>
          <w:p w14:paraId="79F447CD" w14:textId="77777777" w:rsidR="004B284B" w:rsidRDefault="004B284B"/>
          <w:p w14:paraId="05C9810D" w14:textId="77777777" w:rsidR="004B284B" w:rsidRDefault="004B284B"/>
          <w:p w14:paraId="2C021BBE" w14:textId="77777777" w:rsidR="004B284B" w:rsidRDefault="004B284B"/>
          <w:p w14:paraId="111DEBA6" w14:textId="7FA1434C" w:rsidR="004B284B" w:rsidRDefault="004B284B">
            <w:r>
              <w:t>Napiš si různá čísla od 1 do 10 na horní strany skládačky tak, jak je třeba na obrázku zde. Nemusí to být čísla od 1 do 8, ale třeba od 3 do 10. Je to na Tobě. Jen ať se žádné číslo neopakuje. Piš je pěkně velká a čitelná.</w:t>
            </w:r>
          </w:p>
        </w:tc>
      </w:tr>
      <w:tr w:rsidR="004B284B" w14:paraId="661CD774" w14:textId="77777777" w:rsidTr="004B284B">
        <w:tc>
          <w:tcPr>
            <w:tcW w:w="4531" w:type="dxa"/>
          </w:tcPr>
          <w:p w14:paraId="679CDFF5" w14:textId="1C6D0ECB" w:rsidR="004B284B" w:rsidRDefault="004B284B">
            <w:r>
              <w:rPr>
                <w:noProof/>
              </w:rPr>
              <w:drawing>
                <wp:inline distT="0" distB="0" distL="0" distR="0" wp14:anchorId="1EDD46AF" wp14:editId="4D261924">
                  <wp:extent cx="3583940" cy="268795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881" cy="26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EE2DF6" w14:textId="77777777" w:rsidR="004B284B" w:rsidRDefault="004B284B"/>
          <w:p w14:paraId="6582A7AC" w14:textId="77777777" w:rsidR="004B284B" w:rsidRDefault="004B284B"/>
          <w:p w14:paraId="79733646" w14:textId="77777777" w:rsidR="004B284B" w:rsidRDefault="004B284B"/>
          <w:p w14:paraId="21869F15" w14:textId="77777777" w:rsidR="004B284B" w:rsidRDefault="004B284B"/>
          <w:p w14:paraId="25B074D9" w14:textId="3F11C9CC" w:rsidR="004B284B" w:rsidRDefault="004B284B">
            <w:r>
              <w:t>Skládačku obrať a namaluj na ni barevné skvrny, puntíky nebo čtverce. Prostě cokoli. Výběr barev je na Tobě. Jen se žádná barva nebude opakovat.</w:t>
            </w:r>
          </w:p>
          <w:p w14:paraId="1B8EE2A8" w14:textId="77777777" w:rsidR="004B284B" w:rsidRDefault="004B284B"/>
          <w:p w14:paraId="56BE8CCB" w14:textId="77777777" w:rsidR="004B284B" w:rsidRDefault="004B284B"/>
          <w:p w14:paraId="22C68C87" w14:textId="77777777" w:rsidR="004B284B" w:rsidRDefault="004B284B"/>
          <w:p w14:paraId="3528EE42" w14:textId="77777777" w:rsidR="004B284B" w:rsidRDefault="004B284B"/>
          <w:p w14:paraId="0848A634" w14:textId="3609E87E" w:rsidR="004B284B" w:rsidRDefault="004B284B"/>
        </w:tc>
      </w:tr>
      <w:tr w:rsidR="004B284B" w14:paraId="15FF0786" w14:textId="77777777" w:rsidTr="004B284B">
        <w:tc>
          <w:tcPr>
            <w:tcW w:w="4531" w:type="dxa"/>
          </w:tcPr>
          <w:p w14:paraId="7B8270AD" w14:textId="05386501" w:rsidR="004B284B" w:rsidRDefault="004B284B">
            <w:r>
              <w:rPr>
                <w:noProof/>
              </w:rPr>
              <w:drawing>
                <wp:inline distT="0" distB="0" distL="0" distR="0" wp14:anchorId="7EB8C5ED" wp14:editId="4BF4BEB9">
                  <wp:extent cx="3590713" cy="26930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017" cy="26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D5E4B6" w14:textId="77777777" w:rsidR="004B284B" w:rsidRDefault="004B284B"/>
          <w:p w14:paraId="25BAD3B4" w14:textId="77777777" w:rsidR="004B284B" w:rsidRDefault="004B284B"/>
          <w:p w14:paraId="5629A07F" w14:textId="0ACB2FC1" w:rsidR="004B284B" w:rsidRDefault="004B284B">
            <w:r>
              <w:t xml:space="preserve">Když otevřeš křídla s barvami, máš skládačku úplně rozevřenou. A je teď zcela na Tobě, jaké pokyny si tam zakreslíš. Já tam mám ty nejjednodušší na zakreslení. Nakresli si to, co sám chceš. Mé obrázky jsou spíš jako tipy (listen, </w:t>
            </w:r>
            <w:proofErr w:type="spellStart"/>
            <w:r>
              <w:t>sit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 xml:space="preserve">, </w:t>
            </w:r>
            <w:proofErr w:type="spellStart"/>
            <w:r w:rsidR="00440FFB">
              <w:t>come</w:t>
            </w:r>
            <w:proofErr w:type="spellEnd"/>
            <w:r w:rsidR="00440FFB">
              <w:t xml:space="preserve"> </w:t>
            </w:r>
            <w:proofErr w:type="spellStart"/>
            <w:r w:rsidR="00440FFB">
              <w:t>here</w:t>
            </w:r>
            <w:proofErr w:type="spellEnd"/>
            <w:r w:rsidR="00440FFB">
              <w:t xml:space="preserve">, </w:t>
            </w:r>
            <w:proofErr w:type="spellStart"/>
            <w:r w:rsidR="00440FFB">
              <w:t>stand</w:t>
            </w:r>
            <w:proofErr w:type="spellEnd"/>
            <w:r w:rsidR="00440FFB">
              <w:t xml:space="preserve"> up, </w:t>
            </w:r>
            <w:proofErr w:type="spellStart"/>
            <w:r w:rsidR="00440FFB">
              <w:t>turn</w:t>
            </w:r>
            <w:proofErr w:type="spellEnd"/>
            <w:r w:rsidR="00440FFB">
              <w:t xml:space="preserve"> </w:t>
            </w:r>
            <w:proofErr w:type="spellStart"/>
            <w:r w:rsidR="00440FFB">
              <w:t>around</w:t>
            </w:r>
            <w:proofErr w:type="spellEnd"/>
            <w:r w:rsidR="00440FFB">
              <w:t xml:space="preserve">, </w:t>
            </w:r>
            <w:proofErr w:type="spellStart"/>
            <w:r w:rsidR="00440FFB">
              <w:t>sing</w:t>
            </w:r>
            <w:proofErr w:type="spellEnd"/>
            <w:r w:rsidR="00440FFB">
              <w:t xml:space="preserve">, </w:t>
            </w:r>
            <w:proofErr w:type="spellStart"/>
            <w:r w:rsidR="00440FFB">
              <w:t>jump</w:t>
            </w:r>
            <w:proofErr w:type="spellEnd"/>
            <w:r w:rsidR="00440FFB">
              <w:t xml:space="preserve">, </w:t>
            </w:r>
            <w:proofErr w:type="spellStart"/>
            <w:r w:rsidR="00440FFB">
              <w:t>shake</w:t>
            </w:r>
            <w:proofErr w:type="spellEnd"/>
            <w:r w:rsidR="00440FFB">
              <w:t xml:space="preserve">). Ale vzpomeň na </w:t>
            </w:r>
            <w:proofErr w:type="spellStart"/>
            <w:r w:rsidR="00440FFB">
              <w:t>freeze</w:t>
            </w:r>
            <w:proofErr w:type="spellEnd"/>
            <w:r w:rsidR="00440FFB">
              <w:t xml:space="preserve">, </w:t>
            </w:r>
            <w:proofErr w:type="spellStart"/>
            <w:r w:rsidR="00440FFB">
              <w:t>give</w:t>
            </w:r>
            <w:proofErr w:type="spellEnd"/>
            <w:r w:rsidR="00440FFB">
              <w:t xml:space="preserve"> </w:t>
            </w:r>
            <w:proofErr w:type="spellStart"/>
            <w:r w:rsidR="00440FFB">
              <w:t>me</w:t>
            </w:r>
            <w:proofErr w:type="spellEnd"/>
            <w:r w:rsidR="00440FFB">
              <w:t xml:space="preserve"> 5, </w:t>
            </w:r>
            <w:proofErr w:type="spellStart"/>
            <w:r w:rsidR="00440FFB">
              <w:t>please</w:t>
            </w:r>
            <w:proofErr w:type="spellEnd"/>
            <w:r w:rsidR="00440FFB">
              <w:t>, …</w:t>
            </w:r>
          </w:p>
        </w:tc>
      </w:tr>
    </w:tbl>
    <w:p w14:paraId="7281081E" w14:textId="5B21587D" w:rsidR="00523850" w:rsidRDefault="00523850" w:rsidP="00523850"/>
    <w:sectPr w:rsidR="0052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F"/>
    <w:rsid w:val="000C644F"/>
    <w:rsid w:val="000F0376"/>
    <w:rsid w:val="001046DC"/>
    <w:rsid w:val="00223F53"/>
    <w:rsid w:val="002255DF"/>
    <w:rsid w:val="00440FFB"/>
    <w:rsid w:val="004B284B"/>
    <w:rsid w:val="00523850"/>
    <w:rsid w:val="005666AF"/>
    <w:rsid w:val="007000E7"/>
    <w:rsid w:val="00784489"/>
    <w:rsid w:val="00845F06"/>
    <w:rsid w:val="00BA02E4"/>
    <w:rsid w:val="00EC32DD"/>
    <w:rsid w:val="00F347DE"/>
    <w:rsid w:val="00FC0B82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0BE8"/>
  <w15:chartTrackingRefBased/>
  <w15:docId w15:val="{7568D56F-46AA-40FC-8BB3-E3315A9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48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B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C0B82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C0B8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4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l7fgtkXopMDgOOPDGesXmmNT52AWZEw/view?usp=sharing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3IyQODNDA8tkT9IHO_sxIlrdE-jtoPK/view?usp=sharing" TargetMode="External"/><Relationship Id="rId12" Type="http://schemas.openxmlformats.org/officeDocument/2006/relationships/hyperlink" Target="https://www.youtube.com/watch?v=rPbxHI3mZA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rC6LW1F4J64apNO74Gt846G73uFF2Va/view?usp=sharing" TargetMode="External"/><Relationship Id="rId11" Type="http://schemas.openxmlformats.org/officeDocument/2006/relationships/hyperlink" Target="https://drive.google.com/file/d/12Tl4alzIn1bmA72h7rtfNbe1VkYwkEjv/view?usp=sharing" TargetMode="External"/><Relationship Id="rId5" Type="http://schemas.openxmlformats.org/officeDocument/2006/relationships/hyperlink" Target="https://drive.google.com/file/d/1t3ntSopfqqnVf6O_KlMFrpOzTaeNTS-d/view?usp=sharin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nm6pyFkfdF8" TargetMode="External"/><Relationship Id="rId4" Type="http://schemas.openxmlformats.org/officeDocument/2006/relationships/hyperlink" Target="https://www.youtube.com/watch?v=yAL1S02zsVs" TargetMode="External"/><Relationship Id="rId9" Type="http://schemas.openxmlformats.org/officeDocument/2006/relationships/hyperlink" Target="https://drive.google.com/file/d/1Awvl4U8jY80q6J6pYwkCzqLZOfntQfxW/view?usp=sharin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K1AA Brátová Magdalena</cp:lastModifiedBy>
  <cp:revision>8</cp:revision>
  <dcterms:created xsi:type="dcterms:W3CDTF">2020-04-09T08:29:00Z</dcterms:created>
  <dcterms:modified xsi:type="dcterms:W3CDTF">2020-04-19T08:20:00Z</dcterms:modified>
</cp:coreProperties>
</file>